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FF" w:rsidRPr="0058222C" w:rsidRDefault="008705FF" w:rsidP="008705FF">
      <w:pPr>
        <w:snapToGrid w:val="0"/>
        <w:spacing w:line="360" w:lineRule="auto"/>
        <w:jc w:val="center"/>
        <w:rPr>
          <w:rFonts w:hint="eastAsia"/>
          <w:b/>
          <w:sz w:val="28"/>
          <w:szCs w:val="28"/>
        </w:rPr>
      </w:pPr>
      <w:r>
        <w:rPr>
          <w:rFonts w:hint="eastAsia"/>
          <w:b/>
          <w:sz w:val="28"/>
          <w:szCs w:val="28"/>
        </w:rPr>
        <w:t>一种皮带托辊更换工具</w:t>
      </w:r>
    </w:p>
    <w:p w:rsidR="008705FF" w:rsidRPr="00A359B4" w:rsidRDefault="008705FF" w:rsidP="008705FF">
      <w:pPr>
        <w:snapToGrid w:val="0"/>
        <w:spacing w:line="360" w:lineRule="auto"/>
        <w:rPr>
          <w:rFonts w:hint="eastAsia"/>
          <w:b/>
        </w:rPr>
      </w:pPr>
      <w:r w:rsidRPr="00A359B4">
        <w:rPr>
          <w:rFonts w:hint="eastAsia"/>
          <w:b/>
        </w:rPr>
        <w:t>技术领域</w:t>
      </w:r>
    </w:p>
    <w:p w:rsidR="008705FF" w:rsidRDefault="008705FF" w:rsidP="008705FF">
      <w:pPr>
        <w:snapToGrid w:val="0"/>
        <w:spacing w:line="360" w:lineRule="auto"/>
        <w:rPr>
          <w:rFonts w:hint="eastAsia"/>
        </w:rPr>
      </w:pPr>
      <w:r>
        <w:rPr>
          <w:rFonts w:hint="eastAsia"/>
        </w:rPr>
        <w:t xml:space="preserve">    </w:t>
      </w:r>
      <w:r>
        <w:rPr>
          <w:rFonts w:hint="eastAsia"/>
        </w:rPr>
        <w:t>本实用新型涉及皮带输送机上的托辊更换领域，具体是一种皮带托辊更换工具。</w:t>
      </w:r>
    </w:p>
    <w:p w:rsidR="008705FF" w:rsidRPr="00A359B4" w:rsidRDefault="008705FF" w:rsidP="008705FF">
      <w:pPr>
        <w:snapToGrid w:val="0"/>
        <w:spacing w:line="360" w:lineRule="auto"/>
        <w:rPr>
          <w:rFonts w:hint="eastAsia"/>
          <w:b/>
        </w:rPr>
      </w:pPr>
      <w:r w:rsidRPr="00A359B4">
        <w:rPr>
          <w:rFonts w:hint="eastAsia"/>
          <w:b/>
        </w:rPr>
        <w:t>背景技术</w:t>
      </w:r>
    </w:p>
    <w:p w:rsidR="008705FF" w:rsidRDefault="008705FF" w:rsidP="008705FF">
      <w:pPr>
        <w:snapToGrid w:val="0"/>
        <w:spacing w:line="360" w:lineRule="auto"/>
        <w:ind w:firstLineChars="200" w:firstLine="420"/>
        <w:rPr>
          <w:rFonts w:hint="eastAsia"/>
        </w:rPr>
      </w:pPr>
      <w:r w:rsidRPr="0058222C">
        <w:rPr>
          <w:rFonts w:hint="eastAsia"/>
        </w:rPr>
        <w:t>皮带输送机是采矿企业的一种常见运输设备，皮带机上的托辊起到支撑皮带运动的作用，使用一段时间后个别托辊会出现变形、磨损、轴承坏死等影响皮带运行的故障，直接导致皮带被磨损、刮伤甚至拉破造成严重事故，因此，需要经常检查和更换出现问题的皮带托辊。目前在更换托辊时，尤其是载有货物的皮带，货物和皮带自身重量较大，单人支撑起皮带比较困难，需要至少三人配合，且比较费时、费力，当更换托辊时，两人分别站在皮带两侧，用横杆穿过皮带下方，同时用力将皮带抬起，另一人在双臂伸入皮带下方抱起托辊更换，由于皮带自重和货物重量较大，抬皮带的两人会由于体力不支或用力不均匀，从而造成皮带掉落，导致皮带下方更换托辊的人受到伤害，这属于安全隐患问题，如果发生会给企业和个人带来较大的损失。</w:t>
      </w:r>
    </w:p>
    <w:p w:rsidR="008705FF" w:rsidRPr="00A359B4" w:rsidRDefault="008705FF" w:rsidP="008705FF">
      <w:pPr>
        <w:snapToGrid w:val="0"/>
        <w:spacing w:line="360" w:lineRule="auto"/>
        <w:rPr>
          <w:rFonts w:hint="eastAsia"/>
          <w:b/>
        </w:rPr>
      </w:pPr>
      <w:r>
        <w:rPr>
          <w:rFonts w:hint="eastAsia"/>
          <w:b/>
        </w:rPr>
        <w:t>实用新型</w:t>
      </w:r>
      <w:r w:rsidRPr="00A359B4">
        <w:rPr>
          <w:rFonts w:hint="eastAsia"/>
          <w:b/>
        </w:rPr>
        <w:t>内容</w:t>
      </w:r>
    </w:p>
    <w:p w:rsidR="008705FF" w:rsidRDefault="008705FF" w:rsidP="008705FF">
      <w:pPr>
        <w:snapToGrid w:val="0"/>
        <w:spacing w:line="360" w:lineRule="auto"/>
        <w:ind w:firstLine="435"/>
        <w:rPr>
          <w:rFonts w:hint="eastAsia"/>
        </w:rPr>
      </w:pPr>
      <w:r>
        <w:rPr>
          <w:rFonts w:hint="eastAsia"/>
        </w:rPr>
        <w:t>本实用新型为了解决皮带输送机在更换托辊时存在的费时、费力以及安全隐含的问题，提供了一种皮带托辊更换工具。</w:t>
      </w:r>
    </w:p>
    <w:p w:rsidR="008705FF" w:rsidRDefault="008705FF" w:rsidP="008705FF">
      <w:pPr>
        <w:snapToGrid w:val="0"/>
        <w:spacing w:line="360" w:lineRule="auto"/>
        <w:ind w:firstLine="435"/>
        <w:rPr>
          <w:rFonts w:hint="eastAsia"/>
        </w:rPr>
      </w:pPr>
      <w:r>
        <w:rPr>
          <w:rFonts w:hint="eastAsia"/>
        </w:rPr>
        <w:t>本实用新型是通过以下技术方案实现的：一种皮带托辊更换工具，包括皮带托举杆，与皮带托举杆呈间隙配合且位于皮带托举杆右端的皮带托举套筒，相对的设于皮带托举杆下方左右两侧的两支撑座，</w:t>
      </w:r>
    </w:p>
    <w:p w:rsidR="008705FF" w:rsidRDefault="008705FF" w:rsidP="008705FF">
      <w:pPr>
        <w:snapToGrid w:val="0"/>
        <w:spacing w:line="360" w:lineRule="auto"/>
        <w:ind w:firstLine="435"/>
        <w:rPr>
          <w:rFonts w:hint="eastAsia"/>
        </w:rPr>
      </w:pPr>
      <w:r>
        <w:rPr>
          <w:rFonts w:hint="eastAsia"/>
        </w:rPr>
        <w:t>皮带托举杆左端的前后分别与位于左侧的支撑座的前后之间分别铰接连接有左上连杆，皮带托举套筒右端的前后分别与位于右侧的支撑座的前后之间分别铰接连接有右上连杆，位于左侧的支撑座内转动安装有丝杠，位于右侧的支撑座内转动安装有套管，所述丝杠的右端与套管内壁螺纹配合，两支撑座的下方分别设有与皮带架的两侧框体上方卡置配合的固定卡座，每个固定卡座上设有至少一个与皮带架的框体抵紧配合的卡座紧固件，位于左侧的支撑座的前后与下方相应的固定卡座的前后之间分别铰接连接有左下连杆，位于右侧的支撑座的前后与下方相应的固定卡座的前后之间分别铰接连接有右下连杆，所述皮带托举杆与皮带托举套筒之间沿水平方向相对的开设有若干调节孔，至少一对相对的调节孔内穿置有调节销，所述皮带托举杆和皮带托举套筒的同侧均设有与托辊支撑配合的托辊挂钩。</w:t>
      </w:r>
    </w:p>
    <w:p w:rsidR="008705FF" w:rsidRDefault="008705FF" w:rsidP="008705FF">
      <w:pPr>
        <w:snapToGrid w:val="0"/>
        <w:spacing w:line="360" w:lineRule="auto"/>
        <w:ind w:firstLineChars="200" w:firstLine="420"/>
        <w:rPr>
          <w:rFonts w:hint="eastAsia"/>
        </w:rPr>
      </w:pPr>
      <w:r>
        <w:rPr>
          <w:rFonts w:hint="eastAsia"/>
        </w:rPr>
        <w:t>作为本实用新型技术方案的进一步改进，伸出支撑座的套管一端设有手把。</w:t>
      </w:r>
    </w:p>
    <w:p w:rsidR="008705FF" w:rsidRDefault="008705FF" w:rsidP="008705FF">
      <w:pPr>
        <w:snapToGrid w:val="0"/>
        <w:spacing w:line="360" w:lineRule="auto"/>
        <w:ind w:firstLineChars="200" w:firstLine="420"/>
        <w:rPr>
          <w:rFonts w:hint="eastAsia"/>
        </w:rPr>
      </w:pPr>
      <w:r>
        <w:rPr>
          <w:rFonts w:hint="eastAsia"/>
        </w:rPr>
        <w:t>作为本实用新型技术方案的进一步改进，所述皮带托举杆以及皮带托举套筒均是由方管材料制成的。</w:t>
      </w:r>
    </w:p>
    <w:p w:rsidR="008705FF" w:rsidRPr="00134996" w:rsidRDefault="008705FF" w:rsidP="008705FF">
      <w:pPr>
        <w:snapToGrid w:val="0"/>
        <w:spacing w:line="360" w:lineRule="auto"/>
        <w:rPr>
          <w:rFonts w:hint="eastAsia"/>
        </w:rPr>
      </w:pPr>
      <w:r>
        <w:rPr>
          <w:rFonts w:hint="eastAsia"/>
        </w:rPr>
        <w:t xml:space="preserve">    </w:t>
      </w:r>
      <w:r>
        <w:rPr>
          <w:rFonts w:hint="eastAsia"/>
        </w:rPr>
        <w:t>本实用新型所述的皮带托辊更换工具，是根据实际工作需求发明创造的，使得皮带输送机的托辊更换更安全、更快捷、更省力，结构新颖，操作方便、安全，一人即可完成。而且皮带在空载和重载的情况下均可更换托辊。</w:t>
      </w:r>
    </w:p>
    <w:p w:rsidR="008705FF" w:rsidRPr="00A359B4" w:rsidRDefault="008705FF" w:rsidP="008705FF">
      <w:pPr>
        <w:snapToGrid w:val="0"/>
        <w:spacing w:line="360" w:lineRule="auto"/>
        <w:rPr>
          <w:rFonts w:hint="eastAsia"/>
          <w:b/>
        </w:rPr>
      </w:pPr>
      <w:r w:rsidRPr="00A359B4">
        <w:rPr>
          <w:rFonts w:hint="eastAsia"/>
          <w:b/>
        </w:rPr>
        <w:lastRenderedPageBreak/>
        <w:t>附图说明</w:t>
      </w:r>
    </w:p>
    <w:p w:rsidR="008705FF" w:rsidRDefault="008705FF" w:rsidP="008705FF">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8705FF" w:rsidRDefault="008705FF" w:rsidP="008705FF">
      <w:pPr>
        <w:snapToGrid w:val="0"/>
        <w:spacing w:line="360" w:lineRule="auto"/>
        <w:ind w:firstLine="420"/>
        <w:rPr>
          <w:rFonts w:hint="eastAsia"/>
        </w:rPr>
      </w:pPr>
      <w:r>
        <w:rPr>
          <w:rFonts w:hint="eastAsia"/>
        </w:rPr>
        <w:t>图</w:t>
      </w:r>
      <w:r>
        <w:rPr>
          <w:rFonts w:hint="eastAsia"/>
        </w:rPr>
        <w:t>1</w:t>
      </w:r>
      <w:r>
        <w:rPr>
          <w:rFonts w:hint="eastAsia"/>
        </w:rPr>
        <w:t>为本实用新型所述皮带托辊更换工具的结构示意图。</w:t>
      </w:r>
    </w:p>
    <w:p w:rsidR="008705FF" w:rsidRDefault="008705FF" w:rsidP="008705FF">
      <w:pPr>
        <w:snapToGrid w:val="0"/>
        <w:spacing w:line="360" w:lineRule="auto"/>
        <w:ind w:firstLine="420"/>
        <w:rPr>
          <w:rFonts w:hint="eastAsia"/>
        </w:rPr>
      </w:pPr>
      <w:r>
        <w:rPr>
          <w:rFonts w:hint="eastAsia"/>
        </w:rPr>
        <w:t>图</w:t>
      </w:r>
      <w:r>
        <w:rPr>
          <w:rFonts w:hint="eastAsia"/>
        </w:rPr>
        <w:t>2</w:t>
      </w:r>
      <w:r>
        <w:rPr>
          <w:rFonts w:hint="eastAsia"/>
        </w:rPr>
        <w:t>为图</w:t>
      </w:r>
      <w:r>
        <w:rPr>
          <w:rFonts w:hint="eastAsia"/>
        </w:rPr>
        <w:t>1</w:t>
      </w:r>
      <w:r>
        <w:rPr>
          <w:rFonts w:hint="eastAsia"/>
        </w:rPr>
        <w:t>的右视图。</w:t>
      </w:r>
    </w:p>
    <w:p w:rsidR="008705FF" w:rsidRDefault="008705FF" w:rsidP="008705FF">
      <w:pPr>
        <w:snapToGrid w:val="0"/>
        <w:spacing w:line="360" w:lineRule="auto"/>
        <w:ind w:firstLine="420"/>
        <w:rPr>
          <w:rFonts w:hint="eastAsia"/>
        </w:rPr>
      </w:pPr>
      <w:r>
        <w:rPr>
          <w:rFonts w:hint="eastAsia"/>
        </w:rPr>
        <w:t>图中：</w:t>
      </w:r>
      <w:r>
        <w:rPr>
          <w:rFonts w:hint="eastAsia"/>
        </w:rPr>
        <w:t>1-</w:t>
      </w:r>
      <w:r>
        <w:rPr>
          <w:rFonts w:hint="eastAsia"/>
        </w:rPr>
        <w:t>手把，</w:t>
      </w:r>
      <w:r>
        <w:rPr>
          <w:rFonts w:hint="eastAsia"/>
        </w:rPr>
        <w:t>2-</w:t>
      </w:r>
      <w:r>
        <w:rPr>
          <w:rFonts w:hint="eastAsia"/>
        </w:rPr>
        <w:t>丝杠，</w:t>
      </w:r>
      <w:r>
        <w:rPr>
          <w:rFonts w:hint="eastAsia"/>
        </w:rPr>
        <w:t>3-</w:t>
      </w:r>
      <w:r>
        <w:rPr>
          <w:rFonts w:hint="eastAsia"/>
        </w:rPr>
        <w:t>固定卡座，</w:t>
      </w:r>
      <w:r>
        <w:rPr>
          <w:rFonts w:hint="eastAsia"/>
        </w:rPr>
        <w:t>4-</w:t>
      </w:r>
      <w:r>
        <w:rPr>
          <w:rFonts w:hint="eastAsia"/>
        </w:rPr>
        <w:t>皮带托举杆，</w:t>
      </w:r>
      <w:r>
        <w:rPr>
          <w:rFonts w:hint="eastAsia"/>
        </w:rPr>
        <w:t>5-</w:t>
      </w:r>
      <w:r>
        <w:rPr>
          <w:rFonts w:hint="eastAsia"/>
        </w:rPr>
        <w:t>托辊挂钩，</w:t>
      </w:r>
      <w:r>
        <w:rPr>
          <w:rFonts w:hint="eastAsia"/>
        </w:rPr>
        <w:t>6-</w:t>
      </w:r>
      <w:r>
        <w:rPr>
          <w:rFonts w:hint="eastAsia"/>
        </w:rPr>
        <w:t>调节销，</w:t>
      </w:r>
      <w:r>
        <w:rPr>
          <w:rFonts w:hint="eastAsia"/>
        </w:rPr>
        <w:t>7-</w:t>
      </w:r>
      <w:r>
        <w:rPr>
          <w:rFonts w:hint="eastAsia"/>
        </w:rPr>
        <w:t>卡座紧固件，</w:t>
      </w:r>
      <w:r>
        <w:rPr>
          <w:rFonts w:hint="eastAsia"/>
        </w:rPr>
        <w:t>8-</w:t>
      </w:r>
      <w:r>
        <w:rPr>
          <w:rFonts w:hint="eastAsia"/>
        </w:rPr>
        <w:t>套管，</w:t>
      </w:r>
      <w:r>
        <w:rPr>
          <w:rFonts w:hint="eastAsia"/>
        </w:rPr>
        <w:t>9-</w:t>
      </w:r>
      <w:r>
        <w:rPr>
          <w:rFonts w:hint="eastAsia"/>
        </w:rPr>
        <w:t>皮带托举套筒，</w:t>
      </w:r>
      <w:r>
        <w:rPr>
          <w:rFonts w:hint="eastAsia"/>
        </w:rPr>
        <w:t>10-</w:t>
      </w:r>
      <w:r>
        <w:rPr>
          <w:rFonts w:hint="eastAsia"/>
        </w:rPr>
        <w:t>支撑座，</w:t>
      </w:r>
      <w:r>
        <w:rPr>
          <w:rFonts w:hint="eastAsia"/>
        </w:rPr>
        <w:t>11-</w:t>
      </w:r>
      <w:r>
        <w:rPr>
          <w:rFonts w:hint="eastAsia"/>
        </w:rPr>
        <w:t>左上连杆，</w:t>
      </w:r>
      <w:r>
        <w:rPr>
          <w:rFonts w:hint="eastAsia"/>
        </w:rPr>
        <w:t>12-</w:t>
      </w:r>
      <w:r>
        <w:rPr>
          <w:rFonts w:hint="eastAsia"/>
        </w:rPr>
        <w:t>右上连杆，</w:t>
      </w:r>
      <w:r>
        <w:rPr>
          <w:rFonts w:hint="eastAsia"/>
        </w:rPr>
        <w:t>13-</w:t>
      </w:r>
      <w:r>
        <w:rPr>
          <w:rFonts w:hint="eastAsia"/>
        </w:rPr>
        <w:t>左下连杆，</w:t>
      </w:r>
      <w:r>
        <w:rPr>
          <w:rFonts w:hint="eastAsia"/>
        </w:rPr>
        <w:t>14-</w:t>
      </w:r>
      <w:r>
        <w:rPr>
          <w:rFonts w:hint="eastAsia"/>
        </w:rPr>
        <w:t>右下连杆。</w:t>
      </w:r>
    </w:p>
    <w:p w:rsidR="008705FF" w:rsidRPr="00A359B4" w:rsidRDefault="008705FF" w:rsidP="008705FF">
      <w:pPr>
        <w:snapToGrid w:val="0"/>
        <w:spacing w:line="360" w:lineRule="auto"/>
        <w:rPr>
          <w:rFonts w:hint="eastAsia"/>
          <w:b/>
        </w:rPr>
      </w:pPr>
      <w:r w:rsidRPr="00A359B4">
        <w:rPr>
          <w:rFonts w:hint="eastAsia"/>
          <w:b/>
        </w:rPr>
        <w:t>具体实施方式</w:t>
      </w:r>
    </w:p>
    <w:p w:rsidR="008705FF" w:rsidRPr="006953E8" w:rsidRDefault="008705FF" w:rsidP="008705FF">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8705FF" w:rsidRDefault="008705FF" w:rsidP="008705FF">
      <w:pPr>
        <w:snapToGrid w:val="0"/>
        <w:spacing w:line="360" w:lineRule="auto"/>
        <w:ind w:firstLineChars="200" w:firstLine="420"/>
        <w:rPr>
          <w:rFonts w:hint="eastAsia"/>
        </w:rPr>
      </w:pPr>
      <w:r>
        <w:rPr>
          <w:rFonts w:hint="eastAsia"/>
        </w:rPr>
        <w:t>如图</w:t>
      </w:r>
      <w:r>
        <w:rPr>
          <w:rFonts w:hint="eastAsia"/>
        </w:rPr>
        <w:t>1</w:t>
      </w:r>
      <w:r>
        <w:rPr>
          <w:rFonts w:hint="eastAsia"/>
        </w:rPr>
        <w:t>、</w:t>
      </w:r>
      <w:r>
        <w:rPr>
          <w:rFonts w:hint="eastAsia"/>
        </w:rPr>
        <w:t>2</w:t>
      </w:r>
      <w:r>
        <w:rPr>
          <w:rFonts w:hint="eastAsia"/>
        </w:rPr>
        <w:t>所示，本实用新型提供了一种皮带托辊更换工具的具体实施方式，包括皮带托举杆</w:t>
      </w:r>
      <w:r>
        <w:rPr>
          <w:rFonts w:hint="eastAsia"/>
        </w:rPr>
        <w:t>4</w:t>
      </w:r>
      <w:r>
        <w:rPr>
          <w:rFonts w:hint="eastAsia"/>
        </w:rPr>
        <w:t>，与皮带托举杆</w:t>
      </w:r>
      <w:r>
        <w:rPr>
          <w:rFonts w:hint="eastAsia"/>
        </w:rPr>
        <w:t>4</w:t>
      </w:r>
      <w:r>
        <w:rPr>
          <w:rFonts w:hint="eastAsia"/>
        </w:rPr>
        <w:t>呈间隙配合且位于皮带托举杆</w:t>
      </w:r>
      <w:r>
        <w:rPr>
          <w:rFonts w:hint="eastAsia"/>
        </w:rPr>
        <w:t>4</w:t>
      </w:r>
      <w:r>
        <w:rPr>
          <w:rFonts w:hint="eastAsia"/>
        </w:rPr>
        <w:t>右端的皮带托举套筒</w:t>
      </w:r>
      <w:r>
        <w:rPr>
          <w:rFonts w:hint="eastAsia"/>
        </w:rPr>
        <w:t>9</w:t>
      </w:r>
      <w:r>
        <w:rPr>
          <w:rFonts w:hint="eastAsia"/>
        </w:rPr>
        <w:t>，相对的设于皮带托举杆</w:t>
      </w:r>
      <w:r>
        <w:rPr>
          <w:rFonts w:hint="eastAsia"/>
        </w:rPr>
        <w:t>4</w:t>
      </w:r>
      <w:r>
        <w:rPr>
          <w:rFonts w:hint="eastAsia"/>
        </w:rPr>
        <w:t>下方左右两侧的两支撑座</w:t>
      </w:r>
      <w:r>
        <w:rPr>
          <w:rFonts w:hint="eastAsia"/>
        </w:rPr>
        <w:t>10</w:t>
      </w:r>
      <w:r>
        <w:rPr>
          <w:rFonts w:hint="eastAsia"/>
        </w:rPr>
        <w:t>，</w:t>
      </w:r>
    </w:p>
    <w:p w:rsidR="008705FF" w:rsidRDefault="008705FF" w:rsidP="008705FF">
      <w:pPr>
        <w:snapToGrid w:val="0"/>
        <w:spacing w:line="360" w:lineRule="auto"/>
        <w:ind w:firstLine="435"/>
        <w:rPr>
          <w:rFonts w:hint="eastAsia"/>
        </w:rPr>
      </w:pPr>
      <w:r>
        <w:rPr>
          <w:rFonts w:hint="eastAsia"/>
        </w:rPr>
        <w:t>皮带托举杆</w:t>
      </w:r>
      <w:r>
        <w:rPr>
          <w:rFonts w:hint="eastAsia"/>
        </w:rPr>
        <w:t>4</w:t>
      </w:r>
      <w:r>
        <w:rPr>
          <w:rFonts w:hint="eastAsia"/>
        </w:rPr>
        <w:t>左端的前后分别与位于左侧的支撑座</w:t>
      </w:r>
      <w:r>
        <w:rPr>
          <w:rFonts w:hint="eastAsia"/>
        </w:rPr>
        <w:t>10</w:t>
      </w:r>
      <w:r>
        <w:rPr>
          <w:rFonts w:hint="eastAsia"/>
        </w:rPr>
        <w:t>的前后之间分别铰接连接有左上连杆</w:t>
      </w:r>
      <w:r>
        <w:rPr>
          <w:rFonts w:hint="eastAsia"/>
        </w:rPr>
        <w:t>11</w:t>
      </w:r>
      <w:r>
        <w:rPr>
          <w:rFonts w:hint="eastAsia"/>
        </w:rPr>
        <w:t>，皮带托举套筒</w:t>
      </w:r>
      <w:r>
        <w:rPr>
          <w:rFonts w:hint="eastAsia"/>
        </w:rPr>
        <w:t>9</w:t>
      </w:r>
      <w:r>
        <w:rPr>
          <w:rFonts w:hint="eastAsia"/>
        </w:rPr>
        <w:t>右端的前后分别与位于右侧的支撑座</w:t>
      </w:r>
      <w:r>
        <w:rPr>
          <w:rFonts w:hint="eastAsia"/>
        </w:rPr>
        <w:t>10</w:t>
      </w:r>
      <w:r>
        <w:rPr>
          <w:rFonts w:hint="eastAsia"/>
        </w:rPr>
        <w:t>的前后之间分别铰接连接有右上连杆</w:t>
      </w:r>
      <w:r>
        <w:rPr>
          <w:rFonts w:hint="eastAsia"/>
        </w:rPr>
        <w:t>12</w:t>
      </w:r>
      <w:r>
        <w:rPr>
          <w:rFonts w:hint="eastAsia"/>
        </w:rPr>
        <w:t>，位于左侧的支撑座</w:t>
      </w:r>
      <w:r>
        <w:rPr>
          <w:rFonts w:hint="eastAsia"/>
        </w:rPr>
        <w:t>10</w:t>
      </w:r>
      <w:r>
        <w:rPr>
          <w:rFonts w:hint="eastAsia"/>
        </w:rPr>
        <w:t>内转动安装有丝杠</w:t>
      </w:r>
      <w:r>
        <w:rPr>
          <w:rFonts w:hint="eastAsia"/>
        </w:rPr>
        <w:t>2</w:t>
      </w:r>
      <w:r>
        <w:rPr>
          <w:rFonts w:hint="eastAsia"/>
        </w:rPr>
        <w:t>，位于右侧的支撑座</w:t>
      </w:r>
      <w:r>
        <w:rPr>
          <w:rFonts w:hint="eastAsia"/>
        </w:rPr>
        <w:t>10</w:t>
      </w:r>
      <w:r>
        <w:rPr>
          <w:rFonts w:hint="eastAsia"/>
        </w:rPr>
        <w:t>内转动安装有套管</w:t>
      </w:r>
      <w:r>
        <w:rPr>
          <w:rFonts w:hint="eastAsia"/>
        </w:rPr>
        <w:t>8</w:t>
      </w:r>
      <w:r>
        <w:rPr>
          <w:rFonts w:hint="eastAsia"/>
        </w:rPr>
        <w:t>，所述丝杠</w:t>
      </w:r>
      <w:r>
        <w:rPr>
          <w:rFonts w:hint="eastAsia"/>
        </w:rPr>
        <w:t>2</w:t>
      </w:r>
      <w:r>
        <w:rPr>
          <w:rFonts w:hint="eastAsia"/>
        </w:rPr>
        <w:t>的右端与套管</w:t>
      </w:r>
      <w:r>
        <w:rPr>
          <w:rFonts w:hint="eastAsia"/>
        </w:rPr>
        <w:t>8</w:t>
      </w:r>
      <w:r>
        <w:rPr>
          <w:rFonts w:hint="eastAsia"/>
        </w:rPr>
        <w:t>内壁螺纹配合，两支撑座</w:t>
      </w:r>
      <w:r>
        <w:rPr>
          <w:rFonts w:hint="eastAsia"/>
        </w:rPr>
        <w:t>10</w:t>
      </w:r>
      <w:r>
        <w:rPr>
          <w:rFonts w:hint="eastAsia"/>
        </w:rPr>
        <w:t>的下方分别设有与皮带架的两侧框体上方卡置配合的固定卡座</w:t>
      </w:r>
      <w:r>
        <w:rPr>
          <w:rFonts w:hint="eastAsia"/>
        </w:rPr>
        <w:t>3</w:t>
      </w:r>
      <w:r>
        <w:rPr>
          <w:rFonts w:hint="eastAsia"/>
        </w:rPr>
        <w:t>，每个固定卡座</w:t>
      </w:r>
      <w:r>
        <w:rPr>
          <w:rFonts w:hint="eastAsia"/>
        </w:rPr>
        <w:t>3</w:t>
      </w:r>
      <w:r>
        <w:rPr>
          <w:rFonts w:hint="eastAsia"/>
        </w:rPr>
        <w:t>上设有至少一个与皮带架的框体抵紧配合的卡座紧固件</w:t>
      </w:r>
      <w:r>
        <w:rPr>
          <w:rFonts w:hint="eastAsia"/>
        </w:rPr>
        <w:t>7</w:t>
      </w:r>
      <w:r>
        <w:rPr>
          <w:rFonts w:hint="eastAsia"/>
        </w:rPr>
        <w:t>，位于左侧的支撑座</w:t>
      </w:r>
      <w:r>
        <w:rPr>
          <w:rFonts w:hint="eastAsia"/>
        </w:rPr>
        <w:t>10</w:t>
      </w:r>
      <w:r>
        <w:rPr>
          <w:rFonts w:hint="eastAsia"/>
        </w:rPr>
        <w:t>的前后与下方相应的固定卡座</w:t>
      </w:r>
      <w:r>
        <w:rPr>
          <w:rFonts w:hint="eastAsia"/>
        </w:rPr>
        <w:t>3</w:t>
      </w:r>
      <w:r>
        <w:rPr>
          <w:rFonts w:hint="eastAsia"/>
        </w:rPr>
        <w:t>的前后之间分别铰接连接有左下连杆</w:t>
      </w:r>
      <w:r>
        <w:rPr>
          <w:rFonts w:hint="eastAsia"/>
        </w:rPr>
        <w:t>13</w:t>
      </w:r>
      <w:r>
        <w:rPr>
          <w:rFonts w:hint="eastAsia"/>
        </w:rPr>
        <w:t>，位于右侧的支撑座</w:t>
      </w:r>
      <w:r>
        <w:rPr>
          <w:rFonts w:hint="eastAsia"/>
        </w:rPr>
        <w:t>10</w:t>
      </w:r>
      <w:r>
        <w:rPr>
          <w:rFonts w:hint="eastAsia"/>
        </w:rPr>
        <w:t>的前后与下方相应的固定卡座</w:t>
      </w:r>
      <w:r>
        <w:rPr>
          <w:rFonts w:hint="eastAsia"/>
        </w:rPr>
        <w:t>3</w:t>
      </w:r>
      <w:r>
        <w:rPr>
          <w:rFonts w:hint="eastAsia"/>
        </w:rPr>
        <w:t>的前后之间分别铰接连接有右下连杆</w:t>
      </w:r>
      <w:r>
        <w:rPr>
          <w:rFonts w:hint="eastAsia"/>
        </w:rPr>
        <w:t>14</w:t>
      </w:r>
      <w:r>
        <w:rPr>
          <w:rFonts w:hint="eastAsia"/>
        </w:rPr>
        <w:t>，所述皮带托举杆</w:t>
      </w:r>
      <w:r>
        <w:rPr>
          <w:rFonts w:hint="eastAsia"/>
        </w:rPr>
        <w:t>4</w:t>
      </w:r>
      <w:r>
        <w:rPr>
          <w:rFonts w:hint="eastAsia"/>
        </w:rPr>
        <w:t>与皮带托举套筒</w:t>
      </w:r>
      <w:r>
        <w:rPr>
          <w:rFonts w:hint="eastAsia"/>
        </w:rPr>
        <w:t>9</w:t>
      </w:r>
      <w:r>
        <w:rPr>
          <w:rFonts w:hint="eastAsia"/>
        </w:rPr>
        <w:t>之间沿水平方向相对的开设有若干调节孔，至少一对相对的调节孔内穿置有调节销</w:t>
      </w:r>
      <w:r>
        <w:rPr>
          <w:rFonts w:hint="eastAsia"/>
        </w:rPr>
        <w:t>6</w:t>
      </w:r>
      <w:r>
        <w:rPr>
          <w:rFonts w:hint="eastAsia"/>
        </w:rPr>
        <w:t>，所述皮带托举杆</w:t>
      </w:r>
      <w:r>
        <w:rPr>
          <w:rFonts w:hint="eastAsia"/>
        </w:rPr>
        <w:t>4</w:t>
      </w:r>
      <w:r>
        <w:rPr>
          <w:rFonts w:hint="eastAsia"/>
        </w:rPr>
        <w:t>和皮带托举套筒</w:t>
      </w:r>
      <w:r>
        <w:rPr>
          <w:rFonts w:hint="eastAsia"/>
        </w:rPr>
        <w:t>9</w:t>
      </w:r>
      <w:r>
        <w:rPr>
          <w:rFonts w:hint="eastAsia"/>
        </w:rPr>
        <w:t>的同侧均设有与托辊支撑配合的托辊挂钩</w:t>
      </w:r>
      <w:r>
        <w:rPr>
          <w:rFonts w:hint="eastAsia"/>
        </w:rPr>
        <w:t>5</w:t>
      </w:r>
      <w:r>
        <w:rPr>
          <w:rFonts w:hint="eastAsia"/>
        </w:rPr>
        <w:t>。</w:t>
      </w:r>
    </w:p>
    <w:p w:rsidR="008705FF" w:rsidRDefault="008705FF" w:rsidP="008705FF">
      <w:pPr>
        <w:snapToGrid w:val="0"/>
        <w:spacing w:line="360" w:lineRule="auto"/>
        <w:ind w:firstLine="435"/>
        <w:rPr>
          <w:rFonts w:hint="eastAsia"/>
        </w:rPr>
      </w:pPr>
      <w:r>
        <w:rPr>
          <w:rFonts w:hint="eastAsia"/>
        </w:rPr>
        <w:t>在本实施例中，如图</w:t>
      </w:r>
      <w:r>
        <w:rPr>
          <w:rFonts w:hint="eastAsia"/>
        </w:rPr>
        <w:t>1</w:t>
      </w:r>
      <w:r>
        <w:rPr>
          <w:rFonts w:hint="eastAsia"/>
        </w:rPr>
        <w:t>所示，所述调节孔为三个，但是本实施例在具体实施时，调节孔的数量不限，可以是一个，也可以是四个或八个。另外，在本实施例中，所述丝杠</w:t>
      </w:r>
      <w:r>
        <w:rPr>
          <w:rFonts w:hint="eastAsia"/>
        </w:rPr>
        <w:t>2</w:t>
      </w:r>
      <w:r>
        <w:rPr>
          <w:rFonts w:hint="eastAsia"/>
        </w:rPr>
        <w:t>仅能够在位于左侧的支撑座</w:t>
      </w:r>
      <w:r>
        <w:rPr>
          <w:rFonts w:hint="eastAsia"/>
        </w:rPr>
        <w:t>10</w:t>
      </w:r>
      <w:r>
        <w:rPr>
          <w:rFonts w:hint="eastAsia"/>
        </w:rPr>
        <w:t>内转动，而不能沿丝杠</w:t>
      </w:r>
      <w:r>
        <w:rPr>
          <w:rFonts w:hint="eastAsia"/>
        </w:rPr>
        <w:t>2</w:t>
      </w:r>
      <w:r>
        <w:rPr>
          <w:rFonts w:hint="eastAsia"/>
        </w:rPr>
        <w:t>的长度方向移动。而且，所述套管</w:t>
      </w:r>
      <w:r>
        <w:rPr>
          <w:rFonts w:hint="eastAsia"/>
        </w:rPr>
        <w:t>8</w:t>
      </w:r>
      <w:r>
        <w:rPr>
          <w:rFonts w:hint="eastAsia"/>
        </w:rPr>
        <w:t>也仅能够在位于右侧的支撑座</w:t>
      </w:r>
      <w:r>
        <w:rPr>
          <w:rFonts w:hint="eastAsia"/>
        </w:rPr>
        <w:t>10</w:t>
      </w:r>
      <w:r>
        <w:rPr>
          <w:rFonts w:hint="eastAsia"/>
        </w:rPr>
        <w:t>内转动，而不能沿套管</w:t>
      </w:r>
      <w:r>
        <w:rPr>
          <w:rFonts w:hint="eastAsia"/>
        </w:rPr>
        <w:t>8</w:t>
      </w:r>
      <w:r>
        <w:rPr>
          <w:rFonts w:hint="eastAsia"/>
        </w:rPr>
        <w:t>的长度方向移动。丝杠</w:t>
      </w:r>
      <w:r>
        <w:rPr>
          <w:rFonts w:hint="eastAsia"/>
        </w:rPr>
        <w:t>2</w:t>
      </w:r>
      <w:r>
        <w:rPr>
          <w:rFonts w:hint="eastAsia"/>
        </w:rPr>
        <w:t>和套管</w:t>
      </w:r>
      <w:r>
        <w:rPr>
          <w:rFonts w:hint="eastAsia"/>
        </w:rPr>
        <w:t>8</w:t>
      </w:r>
      <w:r>
        <w:rPr>
          <w:rFonts w:hint="eastAsia"/>
        </w:rPr>
        <w:t>的配合能够避免双向丝杠在使用过程中朝向皮带架外侧移动，避免人员或机械的磕碰。</w:t>
      </w:r>
    </w:p>
    <w:p w:rsidR="008705FF" w:rsidRDefault="008705FF" w:rsidP="008705FF">
      <w:pPr>
        <w:snapToGrid w:val="0"/>
        <w:spacing w:line="360" w:lineRule="auto"/>
        <w:ind w:firstLine="435"/>
        <w:rPr>
          <w:rFonts w:hint="eastAsia"/>
        </w:rPr>
      </w:pPr>
      <w:r w:rsidRPr="00FD2AC4">
        <w:rPr>
          <w:rFonts w:hint="eastAsia"/>
        </w:rPr>
        <w:t>使用前请先确认皮带机是处于否停电闭锁状态，周边环境是否安全，工具和工件摆放</w:t>
      </w:r>
      <w:r w:rsidRPr="00FD2AC4">
        <w:rPr>
          <w:rFonts w:hint="eastAsia"/>
        </w:rPr>
        <w:lastRenderedPageBreak/>
        <w:t>是否到位，并对照确认托辊更换工具各部件位置。</w:t>
      </w:r>
      <w:r>
        <w:rPr>
          <w:rFonts w:hint="eastAsia"/>
        </w:rPr>
        <w:t>具体使用时，根据皮带的宽度，通过调节销</w:t>
      </w:r>
      <w:r>
        <w:rPr>
          <w:rFonts w:hint="eastAsia"/>
        </w:rPr>
        <w:t>6</w:t>
      </w:r>
      <w:r>
        <w:rPr>
          <w:rFonts w:hint="eastAsia"/>
        </w:rPr>
        <w:t>与调节孔的配合，使得皮带托举杆</w:t>
      </w:r>
      <w:r>
        <w:rPr>
          <w:rFonts w:hint="eastAsia"/>
        </w:rPr>
        <w:t>4</w:t>
      </w:r>
      <w:r>
        <w:rPr>
          <w:rFonts w:hint="eastAsia"/>
        </w:rPr>
        <w:t>和皮带托举套筒</w:t>
      </w:r>
      <w:r>
        <w:rPr>
          <w:rFonts w:hint="eastAsia"/>
        </w:rPr>
        <w:t>9</w:t>
      </w:r>
      <w:r>
        <w:rPr>
          <w:rFonts w:hint="eastAsia"/>
        </w:rPr>
        <w:t>能够共同将皮带支撑起来。将调整好的工具的固定卡座</w:t>
      </w:r>
      <w:r>
        <w:rPr>
          <w:rFonts w:hint="eastAsia"/>
        </w:rPr>
        <w:t>3</w:t>
      </w:r>
      <w:r>
        <w:rPr>
          <w:rFonts w:hint="eastAsia"/>
        </w:rPr>
        <w:t>卡置在皮带架的两侧框体上，调整工具的前后位置，使得托辊挂钩</w:t>
      </w:r>
      <w:r>
        <w:rPr>
          <w:rFonts w:hint="eastAsia"/>
        </w:rPr>
        <w:t>5</w:t>
      </w:r>
      <w:r>
        <w:rPr>
          <w:rFonts w:hint="eastAsia"/>
        </w:rPr>
        <w:t>恰好位于需要更换的托辊下方，然后紧固卡座紧固件</w:t>
      </w:r>
      <w:r>
        <w:rPr>
          <w:rFonts w:hint="eastAsia"/>
        </w:rPr>
        <w:t>7</w:t>
      </w:r>
      <w:r>
        <w:rPr>
          <w:rFonts w:hint="eastAsia"/>
        </w:rPr>
        <w:t>，将工具固定在皮带架上。顺时针或逆时针转动套管</w:t>
      </w:r>
      <w:r>
        <w:rPr>
          <w:rFonts w:hint="eastAsia"/>
        </w:rPr>
        <w:t>8</w:t>
      </w:r>
      <w:r>
        <w:rPr>
          <w:rFonts w:hint="eastAsia"/>
        </w:rPr>
        <w:t>，套管</w:t>
      </w:r>
      <w:r>
        <w:rPr>
          <w:rFonts w:hint="eastAsia"/>
        </w:rPr>
        <w:t>8</w:t>
      </w:r>
      <w:r>
        <w:rPr>
          <w:rFonts w:hint="eastAsia"/>
        </w:rPr>
        <w:t>与丝杠</w:t>
      </w:r>
      <w:r>
        <w:rPr>
          <w:rFonts w:hint="eastAsia"/>
        </w:rPr>
        <w:t>2</w:t>
      </w:r>
      <w:r>
        <w:rPr>
          <w:rFonts w:hint="eastAsia"/>
        </w:rPr>
        <w:t>螺纹配合，由于丝杠</w:t>
      </w:r>
      <w:r>
        <w:rPr>
          <w:rFonts w:hint="eastAsia"/>
        </w:rPr>
        <w:t>2</w:t>
      </w:r>
      <w:r>
        <w:rPr>
          <w:rFonts w:hint="eastAsia"/>
        </w:rPr>
        <w:t>和套管</w:t>
      </w:r>
      <w:r>
        <w:rPr>
          <w:rFonts w:hint="eastAsia"/>
        </w:rPr>
        <w:t>8</w:t>
      </w:r>
      <w:r>
        <w:rPr>
          <w:rFonts w:hint="eastAsia"/>
        </w:rPr>
        <w:t>与支撑座</w:t>
      </w:r>
      <w:r>
        <w:rPr>
          <w:rFonts w:hint="eastAsia"/>
        </w:rPr>
        <w:t>10</w:t>
      </w:r>
      <w:r>
        <w:rPr>
          <w:rFonts w:hint="eastAsia"/>
        </w:rPr>
        <w:t>的相对位置不变，所以丝杠</w:t>
      </w:r>
      <w:r>
        <w:rPr>
          <w:rFonts w:hint="eastAsia"/>
        </w:rPr>
        <w:t>2</w:t>
      </w:r>
      <w:r>
        <w:rPr>
          <w:rFonts w:hint="eastAsia"/>
        </w:rPr>
        <w:t>内缩至套管</w:t>
      </w:r>
      <w:r>
        <w:rPr>
          <w:rFonts w:hint="eastAsia"/>
        </w:rPr>
        <w:t>8</w:t>
      </w:r>
      <w:r>
        <w:rPr>
          <w:rFonts w:hint="eastAsia"/>
        </w:rPr>
        <w:t>内，使得左下连杆</w:t>
      </w:r>
      <w:r>
        <w:rPr>
          <w:rFonts w:hint="eastAsia"/>
        </w:rPr>
        <w:t>13</w:t>
      </w:r>
      <w:r>
        <w:rPr>
          <w:rFonts w:hint="eastAsia"/>
        </w:rPr>
        <w:t>和右下连杆</w:t>
      </w:r>
      <w:r>
        <w:rPr>
          <w:rFonts w:hint="eastAsia"/>
        </w:rPr>
        <w:t>14</w:t>
      </w:r>
      <w:r>
        <w:rPr>
          <w:rFonts w:hint="eastAsia"/>
        </w:rPr>
        <w:t>的上端向内收缩，同时左上连杆</w:t>
      </w:r>
      <w:r>
        <w:rPr>
          <w:rFonts w:hint="eastAsia"/>
        </w:rPr>
        <w:t>11</w:t>
      </w:r>
      <w:r>
        <w:rPr>
          <w:rFonts w:hint="eastAsia"/>
        </w:rPr>
        <w:t>和右上连杆</w:t>
      </w:r>
      <w:r>
        <w:rPr>
          <w:rFonts w:hint="eastAsia"/>
        </w:rPr>
        <w:t>12</w:t>
      </w:r>
      <w:r>
        <w:rPr>
          <w:rFonts w:hint="eastAsia"/>
        </w:rPr>
        <w:t>的下端向内收缩，皮带托举杆</w:t>
      </w:r>
      <w:r>
        <w:rPr>
          <w:rFonts w:hint="eastAsia"/>
        </w:rPr>
        <w:t>4</w:t>
      </w:r>
      <w:r>
        <w:rPr>
          <w:rFonts w:hint="eastAsia"/>
        </w:rPr>
        <w:t>和皮带托举套筒</w:t>
      </w:r>
      <w:r>
        <w:rPr>
          <w:rFonts w:hint="eastAsia"/>
        </w:rPr>
        <w:t>9</w:t>
      </w:r>
      <w:r>
        <w:rPr>
          <w:rFonts w:hint="eastAsia"/>
        </w:rPr>
        <w:t>向上运动并且与皮带紧贴，再进一步的转动套管</w:t>
      </w:r>
      <w:r>
        <w:rPr>
          <w:rFonts w:hint="eastAsia"/>
        </w:rPr>
        <w:t>8</w:t>
      </w:r>
      <w:r>
        <w:rPr>
          <w:rFonts w:hint="eastAsia"/>
        </w:rPr>
        <w:t>，皮带被托举至脱离托辊。随着皮带托举杆</w:t>
      </w:r>
      <w:r>
        <w:rPr>
          <w:rFonts w:hint="eastAsia"/>
        </w:rPr>
        <w:t>4</w:t>
      </w:r>
      <w:r>
        <w:rPr>
          <w:rFonts w:hint="eastAsia"/>
        </w:rPr>
        <w:t>和皮带托举套筒</w:t>
      </w:r>
      <w:r>
        <w:rPr>
          <w:rFonts w:hint="eastAsia"/>
        </w:rPr>
        <w:t>9</w:t>
      </w:r>
      <w:r>
        <w:rPr>
          <w:rFonts w:hint="eastAsia"/>
        </w:rPr>
        <w:t>的上升，托辊挂钩</w:t>
      </w:r>
      <w:r>
        <w:rPr>
          <w:rFonts w:hint="eastAsia"/>
        </w:rPr>
        <w:t>5</w:t>
      </w:r>
      <w:r>
        <w:rPr>
          <w:rFonts w:hint="eastAsia"/>
        </w:rPr>
        <w:t>将所需更换的托辊托举起来，脱离托辊架。继续转动套管</w:t>
      </w:r>
      <w:r>
        <w:rPr>
          <w:rFonts w:hint="eastAsia"/>
        </w:rPr>
        <w:t>8</w:t>
      </w:r>
      <w:r>
        <w:rPr>
          <w:rFonts w:hint="eastAsia"/>
        </w:rPr>
        <w:t>，当所需更换的托辊完全脱离托辊架后，将其抽出，将新的托辊插入托辊挂钩</w:t>
      </w:r>
      <w:r>
        <w:rPr>
          <w:rFonts w:hint="eastAsia"/>
        </w:rPr>
        <w:t>5</w:t>
      </w:r>
      <w:r>
        <w:rPr>
          <w:rFonts w:hint="eastAsia"/>
        </w:rPr>
        <w:t>内，反向转动套管</w:t>
      </w:r>
      <w:r>
        <w:rPr>
          <w:rFonts w:hint="eastAsia"/>
        </w:rPr>
        <w:t>8</w:t>
      </w:r>
      <w:r>
        <w:rPr>
          <w:rFonts w:hint="eastAsia"/>
        </w:rPr>
        <w:t>，皮带与新的托辊同时下落，新的托辊置于托辊架上，继续反向转动套管</w:t>
      </w:r>
      <w:r>
        <w:rPr>
          <w:rFonts w:hint="eastAsia"/>
        </w:rPr>
        <w:t>8</w:t>
      </w:r>
      <w:r>
        <w:rPr>
          <w:rFonts w:hint="eastAsia"/>
        </w:rPr>
        <w:t>，皮带落于新的托辊上，通过拆卸卡座紧固件</w:t>
      </w:r>
      <w:r>
        <w:rPr>
          <w:rFonts w:hint="eastAsia"/>
        </w:rPr>
        <w:t>7</w:t>
      </w:r>
      <w:r>
        <w:rPr>
          <w:rFonts w:hint="eastAsia"/>
        </w:rPr>
        <w:t>拆卸本实施例的工具，操作完成。</w:t>
      </w:r>
    </w:p>
    <w:p w:rsidR="008705FF" w:rsidRPr="00DB79A1" w:rsidRDefault="008705FF" w:rsidP="008705FF">
      <w:pPr>
        <w:snapToGrid w:val="0"/>
        <w:spacing w:line="360" w:lineRule="auto"/>
        <w:ind w:firstLine="435"/>
        <w:rPr>
          <w:rFonts w:hint="eastAsia"/>
        </w:rPr>
      </w:pPr>
      <w:r>
        <w:rPr>
          <w:rFonts w:hint="eastAsia"/>
        </w:rPr>
        <w:t>在本实施例中，为了便于套管</w:t>
      </w:r>
      <w:r>
        <w:rPr>
          <w:rFonts w:hint="eastAsia"/>
        </w:rPr>
        <w:t>8</w:t>
      </w:r>
      <w:r>
        <w:rPr>
          <w:rFonts w:hint="eastAsia"/>
        </w:rPr>
        <w:t>的转动，伸出支撑座</w:t>
      </w:r>
      <w:r>
        <w:rPr>
          <w:rFonts w:hint="eastAsia"/>
        </w:rPr>
        <w:t>10</w:t>
      </w:r>
      <w:r>
        <w:rPr>
          <w:rFonts w:hint="eastAsia"/>
        </w:rPr>
        <w:t>的套管</w:t>
      </w:r>
      <w:r>
        <w:rPr>
          <w:rFonts w:hint="eastAsia"/>
        </w:rPr>
        <w:t>8</w:t>
      </w:r>
      <w:r>
        <w:rPr>
          <w:rFonts w:hint="eastAsia"/>
        </w:rPr>
        <w:t>一端设有手把</w:t>
      </w:r>
      <w:r>
        <w:rPr>
          <w:rFonts w:hint="eastAsia"/>
        </w:rPr>
        <w:t>1</w:t>
      </w:r>
      <w:r>
        <w:rPr>
          <w:rFonts w:hint="eastAsia"/>
        </w:rPr>
        <w:t>。</w:t>
      </w:r>
    </w:p>
    <w:p w:rsidR="008705FF" w:rsidRDefault="008705FF" w:rsidP="008705FF">
      <w:pPr>
        <w:snapToGrid w:val="0"/>
        <w:spacing w:line="360" w:lineRule="auto"/>
        <w:ind w:firstLine="435"/>
        <w:rPr>
          <w:rFonts w:hint="eastAsia"/>
        </w:rPr>
      </w:pPr>
      <w:r>
        <w:rPr>
          <w:rFonts w:hint="eastAsia"/>
        </w:rPr>
        <w:t>具体的，所述皮带托举杆</w:t>
      </w:r>
      <w:r>
        <w:rPr>
          <w:rFonts w:hint="eastAsia"/>
        </w:rPr>
        <w:t>4</w:t>
      </w:r>
      <w:r>
        <w:rPr>
          <w:rFonts w:hint="eastAsia"/>
        </w:rPr>
        <w:t>以及皮带托举套筒</w:t>
      </w:r>
      <w:r>
        <w:rPr>
          <w:rFonts w:hint="eastAsia"/>
        </w:rPr>
        <w:t>9</w:t>
      </w:r>
      <w:r>
        <w:rPr>
          <w:rFonts w:hint="eastAsia"/>
        </w:rPr>
        <w:t>均是由方管材料制成的。这样相比其他结构，能够有效地减少工具重量。在本实施例中，皮带托举杆</w:t>
      </w:r>
      <w:r>
        <w:rPr>
          <w:rFonts w:hint="eastAsia"/>
        </w:rPr>
        <w:t>4</w:t>
      </w:r>
      <w:r>
        <w:rPr>
          <w:rFonts w:hint="eastAsia"/>
        </w:rPr>
        <w:t>是尺寸较小的方管，皮带托举套筒</w:t>
      </w:r>
      <w:r>
        <w:rPr>
          <w:rFonts w:hint="eastAsia"/>
        </w:rPr>
        <w:t>9</w:t>
      </w:r>
      <w:r>
        <w:rPr>
          <w:rFonts w:hint="eastAsia"/>
        </w:rPr>
        <w:t>是尺寸较大的方管，其两者的长度是根据皮带宽度调整设定的。</w:t>
      </w:r>
    </w:p>
    <w:p w:rsidR="008705FF" w:rsidRDefault="008705FF" w:rsidP="008705FF">
      <w:pPr>
        <w:snapToGrid w:val="0"/>
        <w:spacing w:line="360" w:lineRule="auto"/>
        <w:ind w:firstLine="435"/>
        <w:rPr>
          <w:rFonts w:hint="eastAsia"/>
        </w:rPr>
      </w:pPr>
      <w:r>
        <w:rPr>
          <w:rFonts w:hint="eastAsia"/>
        </w:rPr>
        <w:t>本实施例提供了一种具体实施方式，其中皮带托举杆</w:t>
      </w:r>
      <w:r>
        <w:rPr>
          <w:rFonts w:hint="eastAsia"/>
        </w:rPr>
        <w:t>4</w:t>
      </w:r>
      <w:r>
        <w:rPr>
          <w:rFonts w:hint="eastAsia"/>
        </w:rPr>
        <w:t>是一段</w:t>
      </w:r>
      <w:r w:rsidRPr="00DB79A1">
        <w:rPr>
          <w:rFonts w:hint="eastAsia"/>
        </w:rPr>
        <w:t>30*30*70mm</w:t>
      </w:r>
      <w:r w:rsidRPr="00DB79A1">
        <w:rPr>
          <w:rFonts w:hint="eastAsia"/>
        </w:rPr>
        <w:t>方管</w:t>
      </w:r>
      <w:r>
        <w:rPr>
          <w:rFonts w:hint="eastAsia"/>
        </w:rPr>
        <w:t>，皮带托举套筒</w:t>
      </w:r>
      <w:r>
        <w:rPr>
          <w:rFonts w:hint="eastAsia"/>
        </w:rPr>
        <w:t>9</w:t>
      </w:r>
      <w:r>
        <w:rPr>
          <w:rFonts w:hint="eastAsia"/>
        </w:rPr>
        <w:t>是一段</w:t>
      </w:r>
      <w:r w:rsidRPr="00DB79A1">
        <w:rPr>
          <w:rFonts w:hint="eastAsia"/>
        </w:rPr>
        <w:t>50*50*50mm</w:t>
      </w:r>
      <w:r>
        <w:rPr>
          <w:rFonts w:hint="eastAsia"/>
        </w:rPr>
        <w:t>方管，两者穿插在一起，能够伸缩调整，是经实践证明较为合适的尺寸。</w:t>
      </w:r>
    </w:p>
    <w:p w:rsidR="008705FF" w:rsidRDefault="008705FF" w:rsidP="008705FF">
      <w:pPr>
        <w:snapToGrid w:val="0"/>
        <w:spacing w:line="360" w:lineRule="auto"/>
        <w:ind w:firstLine="435"/>
        <w:rPr>
          <w:rFonts w:hint="eastAsia"/>
        </w:rPr>
      </w:pPr>
      <w:r>
        <w:rPr>
          <w:rFonts w:hint="eastAsia"/>
        </w:rPr>
        <w:t>另外，所述丝杠</w:t>
      </w:r>
      <w:r>
        <w:rPr>
          <w:rFonts w:hint="eastAsia"/>
        </w:rPr>
        <w:t>2</w:t>
      </w:r>
      <w:r>
        <w:rPr>
          <w:rFonts w:hint="eastAsia"/>
        </w:rPr>
        <w:t>的规格为</w:t>
      </w:r>
      <w:r>
        <w:rPr>
          <w:rFonts w:hint="eastAsia"/>
        </w:rPr>
        <w:t>M20</w:t>
      </w:r>
      <w:r w:rsidRPr="00DB79A1">
        <w:rPr>
          <w:rFonts w:hint="eastAsia"/>
        </w:rPr>
        <w:t>*50mm</w:t>
      </w:r>
      <w:r>
        <w:rPr>
          <w:rFonts w:hint="eastAsia"/>
        </w:rPr>
        <w:t>，套管</w:t>
      </w:r>
      <w:r>
        <w:rPr>
          <w:rFonts w:hint="eastAsia"/>
        </w:rPr>
        <w:t>8</w:t>
      </w:r>
      <w:r>
        <w:rPr>
          <w:rFonts w:hint="eastAsia"/>
        </w:rPr>
        <w:t>与丝杠</w:t>
      </w:r>
      <w:r>
        <w:rPr>
          <w:rFonts w:hint="eastAsia"/>
        </w:rPr>
        <w:t>2</w:t>
      </w:r>
      <w:r>
        <w:rPr>
          <w:rFonts w:hint="eastAsia"/>
        </w:rPr>
        <w:t>相适配。</w:t>
      </w:r>
    </w:p>
    <w:p w:rsidR="008705FF" w:rsidRPr="00DB79A1" w:rsidRDefault="008705FF" w:rsidP="008705FF">
      <w:pPr>
        <w:snapToGrid w:val="0"/>
        <w:spacing w:line="360" w:lineRule="auto"/>
        <w:ind w:firstLine="435"/>
        <w:rPr>
          <w:rFonts w:hint="eastAsia"/>
        </w:rPr>
      </w:pPr>
      <w:r>
        <w:rPr>
          <w:rFonts w:hint="eastAsia"/>
        </w:rPr>
        <w:t>进一步的，如图</w:t>
      </w:r>
      <w:r>
        <w:rPr>
          <w:rFonts w:hint="eastAsia"/>
        </w:rPr>
        <w:t>1</w:t>
      </w:r>
      <w:r>
        <w:rPr>
          <w:rFonts w:hint="eastAsia"/>
        </w:rPr>
        <w:t>所示，固定卡座</w:t>
      </w:r>
      <w:r>
        <w:rPr>
          <w:rFonts w:hint="eastAsia"/>
        </w:rPr>
        <w:t>3</w:t>
      </w:r>
      <w:r>
        <w:rPr>
          <w:rFonts w:hint="eastAsia"/>
        </w:rPr>
        <w:t>呈直角倒</w:t>
      </w:r>
      <w:r>
        <w:rPr>
          <w:rFonts w:hint="eastAsia"/>
        </w:rPr>
        <w:t>U</w:t>
      </w:r>
      <w:r>
        <w:rPr>
          <w:rFonts w:hint="eastAsia"/>
        </w:rPr>
        <w:t>型结构，其宽为</w:t>
      </w:r>
      <w:r>
        <w:rPr>
          <w:rFonts w:hint="eastAsia"/>
        </w:rPr>
        <w:t>100mm</w:t>
      </w:r>
      <w:r>
        <w:rPr>
          <w:rFonts w:hint="eastAsia"/>
        </w:rPr>
        <w:t>，深为</w:t>
      </w:r>
      <w:r>
        <w:rPr>
          <w:rFonts w:hint="eastAsia"/>
        </w:rPr>
        <w:t>150mm</w:t>
      </w:r>
      <w:r>
        <w:rPr>
          <w:rFonts w:hint="eastAsia"/>
        </w:rPr>
        <w:t>，壁厚不得小于</w:t>
      </w:r>
      <w:r>
        <w:rPr>
          <w:rFonts w:hint="eastAsia"/>
        </w:rPr>
        <w:t>20mm</w:t>
      </w:r>
      <w:r>
        <w:rPr>
          <w:rFonts w:hint="eastAsia"/>
        </w:rPr>
        <w:t>。</w:t>
      </w:r>
    </w:p>
    <w:p w:rsidR="008705FF" w:rsidRDefault="008705FF" w:rsidP="008705FF">
      <w:pPr>
        <w:snapToGrid w:val="0"/>
        <w:spacing w:line="360" w:lineRule="auto"/>
        <w:ind w:firstLine="435"/>
        <w:rPr>
          <w:rFonts w:hint="eastAsia"/>
        </w:rPr>
      </w:pPr>
      <w:r>
        <w:rPr>
          <w:rFonts w:hint="eastAsia"/>
        </w:rPr>
        <w:t>在本实施例中，部分托辊挂钩</w:t>
      </w:r>
      <w:r>
        <w:rPr>
          <w:rFonts w:hint="eastAsia"/>
        </w:rPr>
        <w:t>5</w:t>
      </w:r>
      <w:r>
        <w:rPr>
          <w:rFonts w:hint="eastAsia"/>
        </w:rPr>
        <w:t>焊接于皮带托举杆</w:t>
      </w:r>
      <w:r>
        <w:rPr>
          <w:rFonts w:hint="eastAsia"/>
        </w:rPr>
        <w:t>4</w:t>
      </w:r>
      <w:r>
        <w:rPr>
          <w:rFonts w:hint="eastAsia"/>
        </w:rPr>
        <w:t>上，其余托辊挂钩</w:t>
      </w:r>
      <w:r>
        <w:rPr>
          <w:rFonts w:hint="eastAsia"/>
        </w:rPr>
        <w:t>5</w:t>
      </w:r>
      <w:r>
        <w:rPr>
          <w:rFonts w:hint="eastAsia"/>
        </w:rPr>
        <w:t>焊接于皮带托举套筒</w:t>
      </w:r>
      <w:r>
        <w:rPr>
          <w:rFonts w:hint="eastAsia"/>
        </w:rPr>
        <w:t>9</w:t>
      </w:r>
      <w:r>
        <w:rPr>
          <w:rFonts w:hint="eastAsia"/>
        </w:rPr>
        <w:t>上。具体实施时，托辊挂钩</w:t>
      </w:r>
      <w:r>
        <w:rPr>
          <w:rFonts w:hint="eastAsia"/>
        </w:rPr>
        <w:t>5</w:t>
      </w:r>
      <w:r>
        <w:rPr>
          <w:rFonts w:hint="eastAsia"/>
        </w:rPr>
        <w:t>是由规格为</w:t>
      </w:r>
      <w:r w:rsidRPr="00FD2AC4">
        <w:t> Φ</w:t>
      </w:r>
      <w:r>
        <w:rPr>
          <w:rFonts w:hint="eastAsia"/>
        </w:rPr>
        <w:t>16</w:t>
      </w:r>
      <w:r w:rsidRPr="00DB79A1">
        <w:rPr>
          <w:rFonts w:hint="eastAsia"/>
        </w:rPr>
        <w:t>*</w:t>
      </w:r>
      <w:r>
        <w:rPr>
          <w:rFonts w:hint="eastAsia"/>
        </w:rPr>
        <w:t>30</w:t>
      </w:r>
      <w:r w:rsidRPr="00DB79A1">
        <w:rPr>
          <w:rFonts w:hint="eastAsia"/>
        </w:rPr>
        <w:t>0mm</w:t>
      </w:r>
      <w:r>
        <w:rPr>
          <w:rFonts w:hint="eastAsia"/>
        </w:rPr>
        <w:t>圆钢制成的，弯曲加工</w:t>
      </w:r>
      <w:r w:rsidRPr="00FD2AC4">
        <w:rPr>
          <w:rFonts w:hint="eastAsia"/>
        </w:rPr>
        <w:t>弧度为直径</w:t>
      </w:r>
      <w:r w:rsidRPr="00FD2AC4">
        <w:rPr>
          <w:rFonts w:hint="eastAsia"/>
        </w:rPr>
        <w:t>70mm</w:t>
      </w:r>
      <w:r w:rsidRPr="00FD2AC4">
        <w:rPr>
          <w:rFonts w:hint="eastAsia"/>
        </w:rPr>
        <w:t>的半圆状，后余</w:t>
      </w:r>
      <w:r w:rsidRPr="00FD2AC4">
        <w:rPr>
          <w:rFonts w:hint="eastAsia"/>
        </w:rPr>
        <w:t>50mm</w:t>
      </w:r>
      <w:r w:rsidRPr="00FD2AC4">
        <w:rPr>
          <w:rFonts w:hint="eastAsia"/>
        </w:rPr>
        <w:t>焊接于</w:t>
      </w:r>
      <w:r>
        <w:rPr>
          <w:rFonts w:hint="eastAsia"/>
        </w:rPr>
        <w:t>皮带托举杆</w:t>
      </w:r>
      <w:r>
        <w:rPr>
          <w:rFonts w:hint="eastAsia"/>
        </w:rPr>
        <w:t>4</w:t>
      </w:r>
      <w:r>
        <w:rPr>
          <w:rFonts w:hint="eastAsia"/>
        </w:rPr>
        <w:t>或皮带托举套筒</w:t>
      </w:r>
      <w:r>
        <w:rPr>
          <w:rFonts w:hint="eastAsia"/>
        </w:rPr>
        <w:t>9</w:t>
      </w:r>
      <w:r w:rsidRPr="00FD2AC4">
        <w:rPr>
          <w:rFonts w:hint="eastAsia"/>
        </w:rPr>
        <w:t>上，用于勾起皮带架上</w:t>
      </w:r>
      <w:r>
        <w:rPr>
          <w:rFonts w:hint="eastAsia"/>
        </w:rPr>
        <w:t>托辊架内的所需更换的</w:t>
      </w:r>
      <w:r w:rsidRPr="00FD2AC4">
        <w:rPr>
          <w:rFonts w:hint="eastAsia"/>
        </w:rPr>
        <w:t>托辊。</w:t>
      </w:r>
    </w:p>
    <w:p w:rsidR="008705FF" w:rsidRDefault="008705FF" w:rsidP="008705FF">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8705FF" w:rsidRDefault="008705FF" w:rsidP="008705FF">
      <w:pPr>
        <w:snapToGrid w:val="0"/>
        <w:spacing w:line="360" w:lineRule="auto"/>
        <w:rPr>
          <w:rFonts w:hAnsi="宋体" w:hint="eastAsia"/>
          <w:szCs w:val="21"/>
        </w:rPr>
      </w:pPr>
    </w:p>
    <w:p w:rsidR="008705FF" w:rsidRDefault="008705FF" w:rsidP="008705FF">
      <w:pPr>
        <w:snapToGrid w:val="0"/>
        <w:spacing w:line="360" w:lineRule="auto"/>
        <w:rPr>
          <w:rFonts w:hint="eastAsia"/>
        </w:rPr>
      </w:pPr>
    </w:p>
    <w:p w:rsidR="008705FF" w:rsidRDefault="008705FF" w:rsidP="008705FF">
      <w:pPr>
        <w:snapToGrid w:val="0"/>
        <w:spacing w:line="360" w:lineRule="auto"/>
        <w:rPr>
          <w:rFonts w:hint="eastAsia"/>
        </w:rPr>
      </w:pPr>
    </w:p>
    <w:p w:rsidR="008705FF" w:rsidRDefault="008705FF" w:rsidP="008705FF">
      <w:pPr>
        <w:snapToGrid w:val="0"/>
        <w:spacing w:line="360" w:lineRule="auto"/>
        <w:rPr>
          <w:rFonts w:hint="eastAsia"/>
        </w:rPr>
      </w:pPr>
    </w:p>
    <w:p w:rsidR="008705FF" w:rsidRPr="00A359B4" w:rsidRDefault="008705FF" w:rsidP="008705FF">
      <w:pPr>
        <w:snapToGrid w:val="0"/>
        <w:spacing w:line="360" w:lineRule="auto"/>
        <w:rPr>
          <w:rFonts w:hint="eastAsia"/>
          <w:b/>
        </w:rPr>
      </w:pPr>
      <w:r w:rsidRPr="00A359B4">
        <w:rPr>
          <w:rFonts w:hint="eastAsia"/>
          <w:b/>
        </w:rPr>
        <w:lastRenderedPageBreak/>
        <w:t>权利要求书</w:t>
      </w:r>
    </w:p>
    <w:p w:rsidR="008705FF" w:rsidRDefault="008705FF" w:rsidP="008705FF">
      <w:pPr>
        <w:snapToGrid w:val="0"/>
        <w:spacing w:line="360" w:lineRule="auto"/>
        <w:rPr>
          <w:rFonts w:hint="eastAsia"/>
        </w:rPr>
      </w:pPr>
      <w:r>
        <w:rPr>
          <w:rFonts w:hint="eastAsia"/>
        </w:rPr>
        <w:t>1.</w:t>
      </w:r>
      <w:r>
        <w:rPr>
          <w:rFonts w:hint="eastAsia"/>
        </w:rPr>
        <w:t>一种皮带托辊更换工具，其特征在于，包括皮带托举杆（</w:t>
      </w:r>
      <w:r>
        <w:rPr>
          <w:rFonts w:hint="eastAsia"/>
        </w:rPr>
        <w:t>4</w:t>
      </w:r>
      <w:r>
        <w:rPr>
          <w:rFonts w:hint="eastAsia"/>
        </w:rPr>
        <w:t>），与皮带托举杆（</w:t>
      </w:r>
      <w:r>
        <w:rPr>
          <w:rFonts w:hint="eastAsia"/>
        </w:rPr>
        <w:t>4</w:t>
      </w:r>
      <w:r>
        <w:rPr>
          <w:rFonts w:hint="eastAsia"/>
        </w:rPr>
        <w:t>）呈间隙配合且位于皮带托举杆（</w:t>
      </w:r>
      <w:r>
        <w:rPr>
          <w:rFonts w:hint="eastAsia"/>
        </w:rPr>
        <w:t>4</w:t>
      </w:r>
      <w:r>
        <w:rPr>
          <w:rFonts w:hint="eastAsia"/>
        </w:rPr>
        <w:t>）右端的皮带托举套筒（</w:t>
      </w:r>
      <w:r>
        <w:rPr>
          <w:rFonts w:hint="eastAsia"/>
        </w:rPr>
        <w:t>9</w:t>
      </w:r>
      <w:r>
        <w:rPr>
          <w:rFonts w:hint="eastAsia"/>
        </w:rPr>
        <w:t>），相对的设于皮带托举杆（</w:t>
      </w:r>
      <w:r>
        <w:rPr>
          <w:rFonts w:hint="eastAsia"/>
        </w:rPr>
        <w:t>4</w:t>
      </w:r>
      <w:r>
        <w:rPr>
          <w:rFonts w:hint="eastAsia"/>
        </w:rPr>
        <w:t>）下方左右两侧的两支撑座（</w:t>
      </w:r>
      <w:r>
        <w:rPr>
          <w:rFonts w:hint="eastAsia"/>
        </w:rPr>
        <w:t>10</w:t>
      </w:r>
      <w:r>
        <w:rPr>
          <w:rFonts w:hint="eastAsia"/>
        </w:rPr>
        <w:t>），</w:t>
      </w:r>
    </w:p>
    <w:p w:rsidR="008705FF" w:rsidRDefault="008705FF" w:rsidP="008705FF">
      <w:pPr>
        <w:snapToGrid w:val="0"/>
        <w:spacing w:line="360" w:lineRule="auto"/>
        <w:ind w:firstLine="435"/>
        <w:rPr>
          <w:rFonts w:hint="eastAsia"/>
        </w:rPr>
      </w:pPr>
      <w:r>
        <w:rPr>
          <w:rFonts w:hint="eastAsia"/>
        </w:rPr>
        <w:t>皮带托举杆（</w:t>
      </w:r>
      <w:r>
        <w:rPr>
          <w:rFonts w:hint="eastAsia"/>
        </w:rPr>
        <w:t>4</w:t>
      </w:r>
      <w:r>
        <w:rPr>
          <w:rFonts w:hint="eastAsia"/>
        </w:rPr>
        <w:t>）左端的前后分别与位于左侧的支撑座（</w:t>
      </w:r>
      <w:r>
        <w:rPr>
          <w:rFonts w:hint="eastAsia"/>
        </w:rPr>
        <w:t>10</w:t>
      </w:r>
      <w:r>
        <w:rPr>
          <w:rFonts w:hint="eastAsia"/>
        </w:rPr>
        <w:t>）的前后之间分别铰接连接有左上连杆（</w:t>
      </w:r>
      <w:r>
        <w:rPr>
          <w:rFonts w:hint="eastAsia"/>
        </w:rPr>
        <w:t>11</w:t>
      </w:r>
      <w:r>
        <w:rPr>
          <w:rFonts w:hint="eastAsia"/>
        </w:rPr>
        <w:t>），皮带托举套筒（</w:t>
      </w:r>
      <w:r>
        <w:rPr>
          <w:rFonts w:hint="eastAsia"/>
        </w:rPr>
        <w:t>9</w:t>
      </w:r>
      <w:r>
        <w:rPr>
          <w:rFonts w:hint="eastAsia"/>
        </w:rPr>
        <w:t>）右端的前后分别与位于右侧的支撑座（</w:t>
      </w:r>
      <w:r>
        <w:rPr>
          <w:rFonts w:hint="eastAsia"/>
        </w:rPr>
        <w:t>10</w:t>
      </w:r>
      <w:r>
        <w:rPr>
          <w:rFonts w:hint="eastAsia"/>
        </w:rPr>
        <w:t>）的前后之间分别铰接连接有右上连杆（</w:t>
      </w:r>
      <w:r>
        <w:rPr>
          <w:rFonts w:hint="eastAsia"/>
        </w:rPr>
        <w:t>12</w:t>
      </w:r>
      <w:r>
        <w:rPr>
          <w:rFonts w:hint="eastAsia"/>
        </w:rPr>
        <w:t>），位于左侧的支撑座（</w:t>
      </w:r>
      <w:r>
        <w:rPr>
          <w:rFonts w:hint="eastAsia"/>
        </w:rPr>
        <w:t>10</w:t>
      </w:r>
      <w:r>
        <w:rPr>
          <w:rFonts w:hint="eastAsia"/>
        </w:rPr>
        <w:t>）内转动安装有丝杠（</w:t>
      </w:r>
      <w:r>
        <w:rPr>
          <w:rFonts w:hint="eastAsia"/>
        </w:rPr>
        <w:t>2</w:t>
      </w:r>
      <w:r>
        <w:rPr>
          <w:rFonts w:hint="eastAsia"/>
        </w:rPr>
        <w:t>），位于右侧的支撑座（</w:t>
      </w:r>
      <w:r>
        <w:rPr>
          <w:rFonts w:hint="eastAsia"/>
        </w:rPr>
        <w:t>10</w:t>
      </w:r>
      <w:r>
        <w:rPr>
          <w:rFonts w:hint="eastAsia"/>
        </w:rPr>
        <w:t>）内转动安装有套管（</w:t>
      </w:r>
      <w:r>
        <w:rPr>
          <w:rFonts w:hint="eastAsia"/>
        </w:rPr>
        <w:t>8</w:t>
      </w:r>
      <w:r>
        <w:rPr>
          <w:rFonts w:hint="eastAsia"/>
        </w:rPr>
        <w:t>），所述丝杠（</w:t>
      </w:r>
      <w:r>
        <w:rPr>
          <w:rFonts w:hint="eastAsia"/>
        </w:rPr>
        <w:t>2</w:t>
      </w:r>
      <w:r>
        <w:rPr>
          <w:rFonts w:hint="eastAsia"/>
        </w:rPr>
        <w:t>）的右端与套管（</w:t>
      </w:r>
      <w:r>
        <w:rPr>
          <w:rFonts w:hint="eastAsia"/>
        </w:rPr>
        <w:t>8</w:t>
      </w:r>
      <w:r>
        <w:rPr>
          <w:rFonts w:hint="eastAsia"/>
        </w:rPr>
        <w:t>）内壁螺纹配合，两支撑座（</w:t>
      </w:r>
      <w:r>
        <w:rPr>
          <w:rFonts w:hint="eastAsia"/>
        </w:rPr>
        <w:t>10</w:t>
      </w:r>
      <w:r>
        <w:rPr>
          <w:rFonts w:hint="eastAsia"/>
        </w:rPr>
        <w:t>）的下方分别设有与皮带架的两侧框体上方卡置配合的固定卡座（</w:t>
      </w:r>
      <w:r>
        <w:rPr>
          <w:rFonts w:hint="eastAsia"/>
        </w:rPr>
        <w:t>3</w:t>
      </w:r>
      <w:r>
        <w:rPr>
          <w:rFonts w:hint="eastAsia"/>
        </w:rPr>
        <w:t>），每个固定卡座（</w:t>
      </w:r>
      <w:r>
        <w:rPr>
          <w:rFonts w:hint="eastAsia"/>
        </w:rPr>
        <w:t>3</w:t>
      </w:r>
      <w:r>
        <w:rPr>
          <w:rFonts w:hint="eastAsia"/>
        </w:rPr>
        <w:t>）上设有至少一个与皮带架的框体抵紧配合的卡座紧固件（</w:t>
      </w:r>
      <w:r>
        <w:rPr>
          <w:rFonts w:hint="eastAsia"/>
        </w:rPr>
        <w:t>7</w:t>
      </w:r>
      <w:r>
        <w:rPr>
          <w:rFonts w:hint="eastAsia"/>
        </w:rPr>
        <w:t>），位于左侧的支撑座（</w:t>
      </w:r>
      <w:r>
        <w:rPr>
          <w:rFonts w:hint="eastAsia"/>
        </w:rPr>
        <w:t>10</w:t>
      </w:r>
      <w:r>
        <w:rPr>
          <w:rFonts w:hint="eastAsia"/>
        </w:rPr>
        <w:t>）的前后与下方相应的固定卡座（</w:t>
      </w:r>
      <w:r>
        <w:rPr>
          <w:rFonts w:hint="eastAsia"/>
        </w:rPr>
        <w:t>3</w:t>
      </w:r>
      <w:r>
        <w:rPr>
          <w:rFonts w:hint="eastAsia"/>
        </w:rPr>
        <w:t>）的前后之间分别铰接连接有左下连杆（</w:t>
      </w:r>
      <w:r>
        <w:rPr>
          <w:rFonts w:hint="eastAsia"/>
        </w:rPr>
        <w:t>13</w:t>
      </w:r>
      <w:r>
        <w:rPr>
          <w:rFonts w:hint="eastAsia"/>
        </w:rPr>
        <w:t>），位于右侧的支撑座（</w:t>
      </w:r>
      <w:r>
        <w:rPr>
          <w:rFonts w:hint="eastAsia"/>
        </w:rPr>
        <w:t>10</w:t>
      </w:r>
      <w:r>
        <w:rPr>
          <w:rFonts w:hint="eastAsia"/>
        </w:rPr>
        <w:t>）的前后与下方相应的固定卡座（</w:t>
      </w:r>
      <w:r>
        <w:rPr>
          <w:rFonts w:hint="eastAsia"/>
        </w:rPr>
        <w:t>3</w:t>
      </w:r>
      <w:r>
        <w:rPr>
          <w:rFonts w:hint="eastAsia"/>
        </w:rPr>
        <w:t>）的前后之间分别铰接连接有右下连杆（</w:t>
      </w:r>
      <w:r>
        <w:rPr>
          <w:rFonts w:hint="eastAsia"/>
        </w:rPr>
        <w:t>14</w:t>
      </w:r>
      <w:r>
        <w:rPr>
          <w:rFonts w:hint="eastAsia"/>
        </w:rPr>
        <w:t>），所述皮带托举杆（</w:t>
      </w:r>
      <w:r>
        <w:rPr>
          <w:rFonts w:hint="eastAsia"/>
        </w:rPr>
        <w:t>4</w:t>
      </w:r>
      <w:r>
        <w:rPr>
          <w:rFonts w:hint="eastAsia"/>
        </w:rPr>
        <w:t>）与皮带托举套筒（</w:t>
      </w:r>
      <w:r>
        <w:rPr>
          <w:rFonts w:hint="eastAsia"/>
        </w:rPr>
        <w:t>9</w:t>
      </w:r>
      <w:r>
        <w:rPr>
          <w:rFonts w:hint="eastAsia"/>
        </w:rPr>
        <w:t>）之间沿水平方向相对的开设有若干调节孔，至少一对相对的调节孔内穿置有调节销（</w:t>
      </w:r>
      <w:r>
        <w:rPr>
          <w:rFonts w:hint="eastAsia"/>
        </w:rPr>
        <w:t>6</w:t>
      </w:r>
      <w:r>
        <w:rPr>
          <w:rFonts w:hint="eastAsia"/>
        </w:rPr>
        <w:t>），所述皮带托举杆（</w:t>
      </w:r>
      <w:r>
        <w:rPr>
          <w:rFonts w:hint="eastAsia"/>
        </w:rPr>
        <w:t>4</w:t>
      </w:r>
      <w:r>
        <w:rPr>
          <w:rFonts w:hint="eastAsia"/>
        </w:rPr>
        <w:t>）和皮带托举套筒（</w:t>
      </w:r>
      <w:r>
        <w:rPr>
          <w:rFonts w:hint="eastAsia"/>
        </w:rPr>
        <w:t>9</w:t>
      </w:r>
      <w:r>
        <w:rPr>
          <w:rFonts w:hint="eastAsia"/>
        </w:rPr>
        <w:t>）的同侧均设有与托辊支撑配合的托辊挂钩（</w:t>
      </w:r>
      <w:r>
        <w:rPr>
          <w:rFonts w:hint="eastAsia"/>
        </w:rPr>
        <w:t>5</w:t>
      </w:r>
      <w:r>
        <w:rPr>
          <w:rFonts w:hint="eastAsia"/>
        </w:rPr>
        <w:t>）。</w:t>
      </w:r>
    </w:p>
    <w:p w:rsidR="008705FF" w:rsidRDefault="008705FF" w:rsidP="008705FF">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所述的一种皮带托辊更换工具，其特征在于，伸出支撑座（</w:t>
      </w:r>
      <w:r>
        <w:rPr>
          <w:rFonts w:hint="eastAsia"/>
        </w:rPr>
        <w:t>10</w:t>
      </w:r>
      <w:r>
        <w:rPr>
          <w:rFonts w:hint="eastAsia"/>
        </w:rPr>
        <w:t>）的套管（</w:t>
      </w:r>
      <w:r>
        <w:rPr>
          <w:rFonts w:hint="eastAsia"/>
        </w:rPr>
        <w:t>8</w:t>
      </w:r>
      <w:r>
        <w:rPr>
          <w:rFonts w:hint="eastAsia"/>
        </w:rPr>
        <w:t>）一端设有手把（</w:t>
      </w:r>
      <w:r>
        <w:rPr>
          <w:rFonts w:hint="eastAsia"/>
        </w:rPr>
        <w:t>1</w:t>
      </w:r>
      <w:r>
        <w:rPr>
          <w:rFonts w:hint="eastAsia"/>
        </w:rPr>
        <w:t>）。</w:t>
      </w:r>
    </w:p>
    <w:p w:rsidR="008705FF" w:rsidRDefault="008705FF" w:rsidP="008705FF">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所述的一种皮带托辊更换工具，其特征在于，所述皮带托举杆（</w:t>
      </w:r>
      <w:r>
        <w:rPr>
          <w:rFonts w:hint="eastAsia"/>
        </w:rPr>
        <w:t>4</w:t>
      </w:r>
      <w:r>
        <w:rPr>
          <w:rFonts w:hint="eastAsia"/>
        </w:rPr>
        <w:t>）以及皮带托举套筒（</w:t>
      </w:r>
      <w:r>
        <w:rPr>
          <w:rFonts w:hint="eastAsia"/>
        </w:rPr>
        <w:t>9</w:t>
      </w:r>
      <w:r>
        <w:rPr>
          <w:rFonts w:hint="eastAsia"/>
        </w:rPr>
        <w:t>）均是由方管材料制成的。</w:t>
      </w:r>
    </w:p>
    <w:p w:rsidR="008705FF" w:rsidRPr="001F37E9" w:rsidRDefault="008705FF" w:rsidP="008705FF">
      <w:pPr>
        <w:snapToGrid w:val="0"/>
        <w:spacing w:line="360" w:lineRule="auto"/>
        <w:rPr>
          <w:rFonts w:hint="eastAsia"/>
        </w:rPr>
      </w:pPr>
    </w:p>
    <w:p w:rsidR="008705FF" w:rsidRDefault="008705FF" w:rsidP="008705FF">
      <w:pPr>
        <w:snapToGrid w:val="0"/>
        <w:spacing w:line="360" w:lineRule="auto"/>
        <w:rPr>
          <w:rFonts w:hint="eastAsia"/>
        </w:rPr>
      </w:pPr>
    </w:p>
    <w:p w:rsidR="008705FF" w:rsidRPr="00A359B4" w:rsidRDefault="008705FF" w:rsidP="008705FF">
      <w:pPr>
        <w:snapToGrid w:val="0"/>
        <w:spacing w:line="360" w:lineRule="auto"/>
        <w:rPr>
          <w:rFonts w:hint="eastAsia"/>
          <w:b/>
        </w:rPr>
      </w:pPr>
      <w:r w:rsidRPr="00A359B4">
        <w:rPr>
          <w:rFonts w:hint="eastAsia"/>
          <w:b/>
        </w:rPr>
        <w:t>说明书摘要</w:t>
      </w:r>
    </w:p>
    <w:p w:rsidR="008705FF" w:rsidRDefault="008705FF" w:rsidP="008705FF">
      <w:pPr>
        <w:snapToGrid w:val="0"/>
        <w:spacing w:line="360" w:lineRule="auto"/>
        <w:ind w:firstLine="435"/>
        <w:rPr>
          <w:rFonts w:hint="eastAsia"/>
        </w:rPr>
      </w:pPr>
      <w:r>
        <w:rPr>
          <w:rFonts w:hint="eastAsia"/>
        </w:rPr>
        <w:t>本实用新型涉及皮带输送机上的托辊更换领域，具体是一种皮带托辊更换工具。包括皮带托举杆，皮带托举套筒，两支撑座，位于左侧的支撑座内转动安装有丝杠，位于右侧的支撑座内转动安装有套管，所述丝杠的右端与套管内壁螺纹配合，两支撑座的下方分别设有与皮带架的两侧框体上方卡置配合的固定卡座，所述皮带托举杆和皮带托举套筒的同侧均设有与托辊支撑配合的托辊挂钩。本实用新型所述的皮带托辊更换工具，是根据实际工作需求发明创造的，使得皮带输送机的托辊更换更安全、更快捷、更省力，结构新颖，操作方便、安全，一人即可完成。而且皮带在空载和重载的情况下均可更换托辊。</w:t>
      </w:r>
    </w:p>
    <w:p w:rsidR="008705FF" w:rsidRPr="00A359B4" w:rsidRDefault="008705FF" w:rsidP="008705FF">
      <w:pPr>
        <w:snapToGrid w:val="0"/>
        <w:spacing w:line="360" w:lineRule="auto"/>
        <w:rPr>
          <w:rFonts w:hint="eastAsia"/>
          <w:b/>
        </w:rPr>
      </w:pPr>
      <w:r w:rsidRPr="00A359B4">
        <w:rPr>
          <w:rFonts w:hint="eastAsia"/>
          <w:b/>
        </w:rPr>
        <w:t>说明书附图</w:t>
      </w:r>
    </w:p>
    <w:p w:rsidR="008705FF" w:rsidRDefault="008705FF" w:rsidP="008705FF">
      <w:pPr>
        <w:snapToGrid w:val="0"/>
        <w:spacing w:line="360" w:lineRule="auto"/>
        <w:rPr>
          <w:rFonts w:hint="eastAsia"/>
        </w:rPr>
      </w:pPr>
      <w:r>
        <w:rPr>
          <w:noProof/>
        </w:rPr>
        <w:lastRenderedPageBreak/>
        <w:drawing>
          <wp:inline distT="0" distB="0" distL="0" distR="0">
            <wp:extent cx="5398770" cy="2377440"/>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5398770" cy="2377440"/>
                    </a:xfrm>
                    <a:prstGeom prst="rect">
                      <a:avLst/>
                    </a:prstGeom>
                    <a:noFill/>
                    <a:ln w="9525">
                      <a:noFill/>
                      <a:miter lim="800000"/>
                      <a:headEnd/>
                      <a:tailEnd/>
                    </a:ln>
                  </pic:spPr>
                </pic:pic>
              </a:graphicData>
            </a:graphic>
          </wp:inline>
        </w:drawing>
      </w:r>
    </w:p>
    <w:p w:rsidR="008705FF" w:rsidRDefault="008705FF" w:rsidP="008705FF">
      <w:pPr>
        <w:snapToGrid w:val="0"/>
        <w:spacing w:line="360" w:lineRule="auto"/>
        <w:rPr>
          <w:rFonts w:hint="eastAsia"/>
        </w:rPr>
      </w:pPr>
      <w:r>
        <w:rPr>
          <w:rFonts w:hint="eastAsia"/>
        </w:rPr>
        <w:t>图</w:t>
      </w:r>
      <w:r>
        <w:rPr>
          <w:rFonts w:hint="eastAsia"/>
        </w:rPr>
        <w:t>1</w:t>
      </w:r>
    </w:p>
    <w:p w:rsidR="008705FF" w:rsidRDefault="008705FF" w:rsidP="008705FF">
      <w:pPr>
        <w:snapToGrid w:val="0"/>
        <w:spacing w:line="360" w:lineRule="auto"/>
        <w:rPr>
          <w:rFonts w:hint="eastAsia"/>
        </w:rPr>
      </w:pPr>
      <w:r>
        <w:rPr>
          <w:noProof/>
        </w:rPr>
        <w:drawing>
          <wp:inline distT="0" distB="0" distL="0" distR="0">
            <wp:extent cx="2735580" cy="2523490"/>
            <wp:effectExtent l="19050" t="0" r="762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a:srcRect/>
                    <a:stretch>
                      <a:fillRect/>
                    </a:stretch>
                  </pic:blipFill>
                  <pic:spPr bwMode="auto">
                    <a:xfrm>
                      <a:off x="0" y="0"/>
                      <a:ext cx="2735580" cy="2523490"/>
                    </a:xfrm>
                    <a:prstGeom prst="rect">
                      <a:avLst/>
                    </a:prstGeom>
                    <a:noFill/>
                    <a:ln w="9525">
                      <a:noFill/>
                      <a:miter lim="800000"/>
                      <a:headEnd/>
                      <a:tailEnd/>
                    </a:ln>
                  </pic:spPr>
                </pic:pic>
              </a:graphicData>
            </a:graphic>
          </wp:inline>
        </w:drawing>
      </w:r>
    </w:p>
    <w:p w:rsidR="008705FF" w:rsidRDefault="008705FF" w:rsidP="008705FF">
      <w:pPr>
        <w:snapToGrid w:val="0"/>
        <w:spacing w:line="360" w:lineRule="auto"/>
        <w:rPr>
          <w:rFonts w:hint="eastAsia"/>
        </w:rPr>
      </w:pPr>
      <w:r>
        <w:rPr>
          <w:rFonts w:hint="eastAsia"/>
        </w:rPr>
        <w:t>图</w:t>
      </w:r>
      <w:r>
        <w:rPr>
          <w:rFonts w:hint="eastAsia"/>
        </w:rPr>
        <w:t>2</w:t>
      </w:r>
    </w:p>
    <w:p w:rsidR="00CF6000" w:rsidRDefault="00CF6000"/>
    <w:sectPr w:rsidR="00CF6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000" w:rsidRDefault="00CF6000" w:rsidP="008705FF">
      <w:r>
        <w:separator/>
      </w:r>
    </w:p>
  </w:endnote>
  <w:endnote w:type="continuationSeparator" w:id="1">
    <w:p w:rsidR="00CF6000" w:rsidRDefault="00CF6000" w:rsidP="00870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000" w:rsidRDefault="00CF6000" w:rsidP="008705FF">
      <w:r>
        <w:separator/>
      </w:r>
    </w:p>
  </w:footnote>
  <w:footnote w:type="continuationSeparator" w:id="1">
    <w:p w:rsidR="00CF6000" w:rsidRDefault="00CF6000" w:rsidP="00870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5FF"/>
    <w:rsid w:val="008705FF"/>
    <w:rsid w:val="00CF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5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05FF"/>
    <w:rPr>
      <w:sz w:val="18"/>
      <w:szCs w:val="18"/>
    </w:rPr>
  </w:style>
  <w:style w:type="paragraph" w:styleId="a4">
    <w:name w:val="footer"/>
    <w:basedOn w:val="a"/>
    <w:link w:val="Char0"/>
    <w:uiPriority w:val="99"/>
    <w:semiHidden/>
    <w:unhideWhenUsed/>
    <w:rsid w:val="008705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05FF"/>
    <w:rPr>
      <w:sz w:val="18"/>
      <w:szCs w:val="18"/>
    </w:rPr>
  </w:style>
  <w:style w:type="paragraph" w:styleId="a5">
    <w:name w:val="Balloon Text"/>
    <w:basedOn w:val="a"/>
    <w:link w:val="Char1"/>
    <w:uiPriority w:val="99"/>
    <w:semiHidden/>
    <w:unhideWhenUsed/>
    <w:rsid w:val="008705FF"/>
    <w:rPr>
      <w:sz w:val="18"/>
      <w:szCs w:val="18"/>
    </w:rPr>
  </w:style>
  <w:style w:type="character" w:customStyle="1" w:styleId="Char1">
    <w:name w:val="批注框文本 Char"/>
    <w:basedOn w:val="a0"/>
    <w:link w:val="a5"/>
    <w:uiPriority w:val="99"/>
    <w:semiHidden/>
    <w:rsid w:val="008705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636</Words>
  <Characters>3631</Characters>
  <Application>Microsoft Office Word</Application>
  <DocSecurity>0</DocSecurity>
  <Lines>30</Lines>
  <Paragraphs>8</Paragraphs>
  <ScaleCrop>false</ScaleCrop>
  <Company>Lenovo</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2021-04-06T08:36:00Z</dcterms:created>
  <dcterms:modified xsi:type="dcterms:W3CDTF">2021-04-06T08:37:00Z</dcterms:modified>
</cp:coreProperties>
</file>